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12AF" w14:textId="541154C7" w:rsidR="00947C30" w:rsidRDefault="00947C30" w:rsidP="00C02F95">
      <w:pPr>
        <w:spacing w:after="0" w:line="240" w:lineRule="auto"/>
        <w:jc w:val="center"/>
        <w:rPr>
          <w:b/>
          <w:bCs/>
          <w:sz w:val="28"/>
          <w:szCs w:val="28"/>
        </w:rPr>
      </w:pPr>
      <w:r w:rsidRPr="00C02F95">
        <w:rPr>
          <w:b/>
          <w:bCs/>
          <w:sz w:val="28"/>
          <w:szCs w:val="28"/>
        </w:rPr>
        <w:t>Sailing Instructions</w:t>
      </w:r>
    </w:p>
    <w:p w14:paraId="37EE25B8" w14:textId="77777777" w:rsidR="00C02F95" w:rsidRPr="00C02F95" w:rsidRDefault="00C02F95" w:rsidP="00C02F95">
      <w:pPr>
        <w:spacing w:after="0" w:line="240" w:lineRule="auto"/>
        <w:jc w:val="center"/>
        <w:rPr>
          <w:b/>
          <w:bCs/>
          <w:sz w:val="28"/>
          <w:szCs w:val="28"/>
        </w:rPr>
      </w:pPr>
    </w:p>
    <w:p w14:paraId="73FFA3A1" w14:textId="77777777" w:rsidR="00947C30" w:rsidRPr="00C02F95" w:rsidRDefault="00947C30" w:rsidP="00C02F95">
      <w:pPr>
        <w:spacing w:after="0" w:line="240" w:lineRule="auto"/>
        <w:jc w:val="center"/>
        <w:rPr>
          <w:b/>
          <w:bCs/>
          <w:sz w:val="28"/>
          <w:szCs w:val="28"/>
        </w:rPr>
      </w:pPr>
      <w:r w:rsidRPr="00C02F95">
        <w:rPr>
          <w:b/>
          <w:bCs/>
          <w:sz w:val="28"/>
          <w:szCs w:val="28"/>
        </w:rPr>
        <w:t>Dovestone Sailing Club</w:t>
      </w:r>
    </w:p>
    <w:p w14:paraId="31355272" w14:textId="77777777" w:rsidR="00947C30" w:rsidRPr="00C02F95" w:rsidRDefault="00947C30" w:rsidP="00C02F95">
      <w:pPr>
        <w:spacing w:after="0" w:line="240" w:lineRule="auto"/>
        <w:jc w:val="center"/>
        <w:rPr>
          <w:b/>
          <w:bCs/>
          <w:sz w:val="28"/>
          <w:szCs w:val="28"/>
        </w:rPr>
      </w:pPr>
      <w:r w:rsidRPr="00C02F95">
        <w:rPr>
          <w:b/>
          <w:bCs/>
          <w:sz w:val="28"/>
          <w:szCs w:val="28"/>
        </w:rPr>
        <w:t>Flying Fifteen Open</w:t>
      </w:r>
    </w:p>
    <w:p w14:paraId="65A8BC19" w14:textId="734ABE27" w:rsidR="00947C30" w:rsidRDefault="00950E77" w:rsidP="00C02F95">
      <w:pPr>
        <w:spacing w:after="0" w:line="240" w:lineRule="auto"/>
        <w:jc w:val="center"/>
        <w:rPr>
          <w:b/>
          <w:bCs/>
          <w:sz w:val="28"/>
          <w:szCs w:val="28"/>
        </w:rPr>
      </w:pPr>
      <w:r>
        <w:rPr>
          <w:b/>
          <w:bCs/>
          <w:sz w:val="28"/>
          <w:szCs w:val="28"/>
        </w:rPr>
        <w:t>9</w:t>
      </w:r>
      <w:r w:rsidRPr="00950E77">
        <w:rPr>
          <w:b/>
          <w:bCs/>
          <w:sz w:val="28"/>
          <w:szCs w:val="28"/>
          <w:vertAlign w:val="superscript"/>
        </w:rPr>
        <w:t>th</w:t>
      </w:r>
      <w:r>
        <w:rPr>
          <w:b/>
          <w:bCs/>
          <w:sz w:val="28"/>
          <w:szCs w:val="28"/>
        </w:rPr>
        <w:t xml:space="preserve"> &amp; 10</w:t>
      </w:r>
      <w:r w:rsidRPr="00950E77">
        <w:rPr>
          <w:b/>
          <w:bCs/>
          <w:sz w:val="28"/>
          <w:szCs w:val="28"/>
          <w:vertAlign w:val="superscript"/>
        </w:rPr>
        <w:t>th</w:t>
      </w:r>
      <w:r>
        <w:rPr>
          <w:b/>
          <w:bCs/>
          <w:sz w:val="28"/>
          <w:szCs w:val="28"/>
        </w:rPr>
        <w:t xml:space="preserve"> May </w:t>
      </w:r>
      <w:r w:rsidR="00947C30" w:rsidRPr="00C02F95">
        <w:rPr>
          <w:b/>
          <w:bCs/>
          <w:sz w:val="28"/>
          <w:szCs w:val="28"/>
        </w:rPr>
        <w:t>202</w:t>
      </w:r>
      <w:r w:rsidR="00A8308C">
        <w:rPr>
          <w:b/>
          <w:bCs/>
          <w:sz w:val="28"/>
          <w:szCs w:val="28"/>
        </w:rPr>
        <w:t>6</w:t>
      </w:r>
    </w:p>
    <w:p w14:paraId="4C83F2C4" w14:textId="77777777" w:rsidR="00C02F95" w:rsidRPr="00C02F95" w:rsidRDefault="00C02F95" w:rsidP="00C02F95">
      <w:pPr>
        <w:spacing w:after="0" w:line="240" w:lineRule="auto"/>
        <w:jc w:val="center"/>
        <w:rPr>
          <w:b/>
          <w:bCs/>
          <w:sz w:val="28"/>
          <w:szCs w:val="28"/>
        </w:rPr>
      </w:pPr>
    </w:p>
    <w:p w14:paraId="1544FF60" w14:textId="77777777" w:rsidR="00947C30" w:rsidRPr="00C02F95" w:rsidRDefault="00947C30" w:rsidP="00947C30">
      <w:pPr>
        <w:rPr>
          <w:b/>
          <w:bCs/>
          <w:sz w:val="28"/>
          <w:szCs w:val="28"/>
        </w:rPr>
      </w:pPr>
      <w:r w:rsidRPr="00C02F95">
        <w:rPr>
          <w:b/>
          <w:bCs/>
          <w:sz w:val="28"/>
          <w:szCs w:val="28"/>
        </w:rPr>
        <w:t>1.</w:t>
      </w:r>
      <w:r w:rsidRPr="00C02F95">
        <w:rPr>
          <w:b/>
          <w:bCs/>
          <w:sz w:val="28"/>
          <w:szCs w:val="28"/>
        </w:rPr>
        <w:tab/>
        <w:t>RULES</w:t>
      </w:r>
    </w:p>
    <w:p w14:paraId="1305B5C2" w14:textId="77777777" w:rsidR="00947C30" w:rsidRPr="00C02F95" w:rsidRDefault="00947C30" w:rsidP="00947C30">
      <w:r w:rsidRPr="00C02F95">
        <w:t>1.1</w:t>
      </w:r>
      <w:r w:rsidRPr="00C02F95">
        <w:tab/>
        <w:t>Racing will take place under the current "Racing Rules of Sailing", the prescriptions of the RYA, these sailing instructions and the appropriate class rules.</w:t>
      </w:r>
    </w:p>
    <w:p w14:paraId="5D1A8993" w14:textId="5AF072DF" w:rsidR="00947C30" w:rsidRPr="00C02F95" w:rsidRDefault="00947C30" w:rsidP="00947C30">
      <w:r w:rsidRPr="00C02F95">
        <w:t>1.2</w:t>
      </w:r>
      <w:r w:rsidRPr="00C02F95">
        <w:tab/>
        <w:t>Under RRS 86.1(b), in the definition</w:t>
      </w:r>
      <w:r w:rsidR="0085498D">
        <w:t xml:space="preserve"> of</w:t>
      </w:r>
      <w:r w:rsidRPr="00C02F95">
        <w:t xml:space="preserve"> Zone the distance is </w:t>
      </w:r>
      <w:r w:rsidR="00284EFA">
        <w:t>THREE</w:t>
      </w:r>
      <w:r w:rsidRPr="00C02F95">
        <w:t xml:space="preserve"> hull lengths.</w:t>
      </w:r>
    </w:p>
    <w:p w14:paraId="5E1CABC9" w14:textId="1C2608F3" w:rsidR="00947C30" w:rsidRPr="00C02F95" w:rsidRDefault="00947C30" w:rsidP="00947C30">
      <w:r w:rsidRPr="00C02F95">
        <w:t>1.3</w:t>
      </w:r>
      <w:r w:rsidRPr="00C02F95">
        <w:tab/>
        <w:t>The RYA Portsmouth Yardstick Scheme as set out in the current 202</w:t>
      </w:r>
      <w:r w:rsidR="0009131A">
        <w:t>6</w:t>
      </w:r>
      <w:r w:rsidRPr="00C02F95">
        <w:t xml:space="preserve"> list will be used.</w:t>
      </w:r>
    </w:p>
    <w:p w14:paraId="0CF720A1" w14:textId="77777777" w:rsidR="00947C30" w:rsidRPr="00C02F95" w:rsidRDefault="00947C30" w:rsidP="00947C30">
      <w:pPr>
        <w:rPr>
          <w:b/>
          <w:bCs/>
          <w:sz w:val="28"/>
          <w:szCs w:val="28"/>
        </w:rPr>
      </w:pPr>
      <w:r w:rsidRPr="00C02F95">
        <w:rPr>
          <w:b/>
          <w:bCs/>
          <w:sz w:val="28"/>
          <w:szCs w:val="28"/>
        </w:rPr>
        <w:t>2.</w:t>
      </w:r>
      <w:r w:rsidRPr="00C02F95">
        <w:rPr>
          <w:b/>
          <w:bCs/>
          <w:sz w:val="28"/>
          <w:szCs w:val="28"/>
        </w:rPr>
        <w:tab/>
        <w:t>CONDITIONS OF ENTRY</w:t>
      </w:r>
    </w:p>
    <w:p w14:paraId="7FAB7576" w14:textId="77777777" w:rsidR="00947C30" w:rsidRPr="00C02F95" w:rsidRDefault="00947C30" w:rsidP="00947C30">
      <w:r w:rsidRPr="00C02F95">
        <w:t>2.1</w:t>
      </w:r>
      <w:r w:rsidRPr="00C02F95">
        <w:tab/>
        <w:t>General - Competitors participate in the open meeting entirely at their own risk. See rule 4, Decision to Race. The organising authority will not accept any liability for material damage or personal injury or death sustained in conjunction with or prior to, during, or after the open meeting.</w:t>
      </w:r>
    </w:p>
    <w:p w14:paraId="6FC619D0" w14:textId="2BA08696" w:rsidR="00947C30" w:rsidRPr="00C02F95" w:rsidRDefault="00947C30" w:rsidP="00947C30">
      <w:r w:rsidRPr="00C02F95">
        <w:t>2.2</w:t>
      </w:r>
      <w:r w:rsidRPr="00C02F95">
        <w:tab/>
        <w:t>Insurance - Each participating boat shall be insured with valid third-party liability insurance with a minimum cover of £</w:t>
      </w:r>
      <w:r w:rsidR="00236E83">
        <w:t>3</w:t>
      </w:r>
      <w:r w:rsidRPr="00C02F95">
        <w:t>,000,000.</w:t>
      </w:r>
    </w:p>
    <w:p w14:paraId="1DD93AC6" w14:textId="77777777" w:rsidR="00947C30" w:rsidRPr="00C02F95" w:rsidRDefault="00947C30" w:rsidP="00947C30">
      <w:r w:rsidRPr="00C02F95">
        <w:t>2.3</w:t>
      </w:r>
      <w:r w:rsidRPr="00C02F95">
        <w:tab/>
        <w:t>Measurement - Boats may be measured before or after any race at the discretion of the race committee.</w:t>
      </w:r>
    </w:p>
    <w:p w14:paraId="31B07B4C" w14:textId="4A02FB47" w:rsidR="00947C30" w:rsidRPr="00C02F95" w:rsidRDefault="00947C30" w:rsidP="00947C30">
      <w:r w:rsidRPr="00C02F95">
        <w:t>2.4</w:t>
      </w:r>
      <w:r w:rsidRPr="00C02F95">
        <w:tab/>
        <w:t xml:space="preserve">Distinguishing numbers - A boat shall carry her correct number in accordance with RRS rule 77. At </w:t>
      </w:r>
      <w:r w:rsidR="00E1575F" w:rsidRPr="00C02F95">
        <w:t>its</w:t>
      </w:r>
      <w:r w:rsidRPr="00C02F95">
        <w:t xml:space="preserve"> sole discretion the Race committee may accept a boat not carrying her correct number.</w:t>
      </w:r>
    </w:p>
    <w:p w14:paraId="5A76E361" w14:textId="77777777" w:rsidR="00947C30" w:rsidRPr="00C02F95" w:rsidRDefault="00947C30" w:rsidP="00947C30">
      <w:pPr>
        <w:rPr>
          <w:b/>
          <w:bCs/>
          <w:sz w:val="28"/>
          <w:szCs w:val="28"/>
        </w:rPr>
      </w:pPr>
      <w:r w:rsidRPr="00C02F95">
        <w:rPr>
          <w:b/>
          <w:bCs/>
          <w:sz w:val="28"/>
          <w:szCs w:val="28"/>
        </w:rPr>
        <w:t>3.</w:t>
      </w:r>
      <w:r w:rsidRPr="00C02F95">
        <w:rPr>
          <w:b/>
          <w:bCs/>
          <w:sz w:val="28"/>
          <w:szCs w:val="28"/>
        </w:rPr>
        <w:tab/>
        <w:t>SAFETY</w:t>
      </w:r>
    </w:p>
    <w:p w14:paraId="1DFDF91A" w14:textId="77777777" w:rsidR="00947C30" w:rsidRPr="00C02F95" w:rsidRDefault="00947C30" w:rsidP="00947C30">
      <w:r w:rsidRPr="00C02F95">
        <w:t>3.1</w:t>
      </w:r>
      <w:r w:rsidRPr="00C02F95">
        <w:tab/>
        <w:t xml:space="preserve">Personal buoyancy - RRS rule 40 is changed. Adequate personal flotation devices for all crew members shall be </w:t>
      </w:r>
      <w:proofErr w:type="gramStart"/>
      <w:r w:rsidRPr="00C02F95">
        <w:t>worn at all times</w:t>
      </w:r>
      <w:proofErr w:type="gramEnd"/>
      <w:r w:rsidRPr="00C02F95">
        <w:t>.  Wetsuits and dry suits are not flotation devices.</w:t>
      </w:r>
    </w:p>
    <w:p w14:paraId="334A0D66" w14:textId="77777777" w:rsidR="00947C30" w:rsidRPr="00C02F95" w:rsidRDefault="00947C30" w:rsidP="00947C30">
      <w:pPr>
        <w:rPr>
          <w:b/>
          <w:bCs/>
          <w:sz w:val="28"/>
          <w:szCs w:val="28"/>
        </w:rPr>
      </w:pPr>
      <w:r w:rsidRPr="00C02F95">
        <w:rPr>
          <w:b/>
          <w:bCs/>
          <w:sz w:val="28"/>
          <w:szCs w:val="28"/>
        </w:rPr>
        <w:t>4.</w:t>
      </w:r>
      <w:r w:rsidRPr="00C02F95">
        <w:rPr>
          <w:b/>
          <w:bCs/>
          <w:sz w:val="28"/>
          <w:szCs w:val="28"/>
        </w:rPr>
        <w:tab/>
        <w:t>COMMUNICATION WITH COMPETITORS</w:t>
      </w:r>
    </w:p>
    <w:p w14:paraId="3AF0C950" w14:textId="77777777" w:rsidR="00947C30" w:rsidRPr="00C02F95" w:rsidRDefault="00947C30" w:rsidP="00947C30">
      <w:r w:rsidRPr="00C02F95">
        <w:t>4.1</w:t>
      </w:r>
      <w:r w:rsidRPr="00C02F95">
        <w:tab/>
        <w:t>Notices to Competitors - Notices to competitors will be posted in the vicinity of the Race Office.</w:t>
      </w:r>
    </w:p>
    <w:p w14:paraId="4267D1F0" w14:textId="77777777" w:rsidR="00947C30" w:rsidRPr="00C02F95" w:rsidRDefault="00947C30" w:rsidP="00947C30">
      <w:r w:rsidRPr="00C02F95">
        <w:t>4.2</w:t>
      </w:r>
      <w:r w:rsidRPr="00C02F95">
        <w:tab/>
        <w:t>Starting Times - Starting times will be stated in the notice of race or alternatively in the vicinity of the Race Office.</w:t>
      </w:r>
    </w:p>
    <w:p w14:paraId="23EDAFCB" w14:textId="77777777" w:rsidR="00947C30" w:rsidRPr="00C02F95" w:rsidRDefault="00947C30" w:rsidP="00947C30">
      <w:r w:rsidRPr="00C02F95">
        <w:t>4.3</w:t>
      </w:r>
      <w:r w:rsidRPr="00C02F95">
        <w:tab/>
        <w:t>Changes in Sailing Instructions - Any changes in sailing instructions will be posted for not less than 30 minutes before the advertised start time of the race or races concerned. Displaying international code flag 'L' at the clubhouse will indicate changes.</w:t>
      </w:r>
    </w:p>
    <w:p w14:paraId="707DBCC9" w14:textId="77777777" w:rsidR="00947C30" w:rsidRPr="00C02F95" w:rsidRDefault="00947C30" w:rsidP="00947C30">
      <w:pPr>
        <w:rPr>
          <w:b/>
          <w:bCs/>
          <w:sz w:val="28"/>
          <w:szCs w:val="28"/>
        </w:rPr>
      </w:pPr>
      <w:r w:rsidRPr="00C02F95">
        <w:rPr>
          <w:b/>
          <w:bCs/>
          <w:sz w:val="28"/>
          <w:szCs w:val="28"/>
        </w:rPr>
        <w:t>5.</w:t>
      </w:r>
      <w:r w:rsidRPr="00C02F95">
        <w:rPr>
          <w:b/>
          <w:bCs/>
          <w:sz w:val="28"/>
          <w:szCs w:val="28"/>
        </w:rPr>
        <w:tab/>
        <w:t>COURSE INSTRUCTIONS</w:t>
      </w:r>
    </w:p>
    <w:p w14:paraId="22C05425" w14:textId="77777777" w:rsidR="00947C30" w:rsidRPr="00C02F95" w:rsidRDefault="00947C30" w:rsidP="00947C30">
      <w:r w:rsidRPr="00C02F95">
        <w:t>5.1</w:t>
      </w:r>
      <w:r w:rsidRPr="00C02F95">
        <w:tab/>
        <w:t>Course Area - Competitors are supplied with a copy plan showing the approximate positions of the racing marks upon which the course will be set</w:t>
      </w:r>
    </w:p>
    <w:p w14:paraId="4768E349" w14:textId="77777777" w:rsidR="00947C30" w:rsidRPr="00C02F95" w:rsidRDefault="00947C30" w:rsidP="00972CA2">
      <w:r w:rsidRPr="00C02F95">
        <w:lastRenderedPageBreak/>
        <w:t>5.1.1</w:t>
      </w:r>
      <w:r w:rsidRPr="00C02F95">
        <w:tab/>
        <w:t>Description of Course marks - The racing marks will be spherical and will bear numbers for identification.</w:t>
      </w:r>
    </w:p>
    <w:p w14:paraId="1DE44B2D" w14:textId="5B90C15D" w:rsidR="00947C30" w:rsidRPr="00C02F95" w:rsidRDefault="00947C30" w:rsidP="00972CA2">
      <w:r w:rsidRPr="00C02F95">
        <w:t>5.2</w:t>
      </w:r>
      <w:r w:rsidRPr="00C02F95">
        <w:tab/>
        <w:t>Course - The order of rounding or passing marks and the number of rounds to be sailed will be indicated at least 5 minutes before the start of each race on the Course Frame by the clubhouse.</w:t>
      </w:r>
    </w:p>
    <w:p w14:paraId="0C5E73CE" w14:textId="4FF8F9C9" w:rsidR="008B65F7" w:rsidRPr="00C02F95" w:rsidRDefault="00947C30" w:rsidP="00972CA2">
      <w:r w:rsidRPr="00C02F95">
        <w:t>5.2.1</w:t>
      </w:r>
      <w:r w:rsidRPr="00C02F95">
        <w:tab/>
        <w:t>Marks shall be rounded and passed in the order indicated on the upper section of the Course Frame reading from left to right from the waterside.</w:t>
      </w:r>
    </w:p>
    <w:p w14:paraId="1C170EB0" w14:textId="77777777" w:rsidR="00947C30" w:rsidRPr="00C02F95" w:rsidRDefault="00947C30" w:rsidP="004D5C18">
      <w:pPr>
        <w:ind w:left="720"/>
      </w:pPr>
      <w:r w:rsidRPr="00C02F95">
        <w:t>(Numbers with red background - pass to port; numbers with green background - pass to starboard.)</w:t>
      </w:r>
    </w:p>
    <w:p w14:paraId="3B9B3806" w14:textId="77777777" w:rsidR="00947C30" w:rsidRPr="00C02F95" w:rsidRDefault="00947C30" w:rsidP="00947C30">
      <w:r w:rsidRPr="00C02F95">
        <w:t>5.3</w:t>
      </w:r>
      <w:r w:rsidRPr="00C02F95">
        <w:tab/>
        <w:t>Starting mark - The starting mark will be one of the racing marks and will be indicated in the first position of the lower section of the Course Frame.</w:t>
      </w:r>
    </w:p>
    <w:p w14:paraId="4CC11FF6" w14:textId="77777777" w:rsidR="00947C30" w:rsidRPr="00C02F95" w:rsidRDefault="00947C30" w:rsidP="00947C30">
      <w:r w:rsidRPr="00C02F95">
        <w:t>5.4</w:t>
      </w:r>
      <w:r w:rsidRPr="00C02F95">
        <w:tab/>
        <w:t>Finishing mark - The finishing mark will be one of the racing marks and will be indicated in the third position of the lower section of the Course Frame.</w:t>
      </w:r>
    </w:p>
    <w:p w14:paraId="27F3FBC8" w14:textId="77777777" w:rsidR="00947C30" w:rsidRPr="00C02F95" w:rsidRDefault="00947C30" w:rsidP="00947C30">
      <w:pPr>
        <w:rPr>
          <w:sz w:val="24"/>
          <w:szCs w:val="24"/>
        </w:rPr>
      </w:pPr>
      <w:r w:rsidRPr="00C02F95">
        <w:t>5.5</w:t>
      </w:r>
      <w:r w:rsidRPr="00C02F95">
        <w:tab/>
        <w:t>Number of rounds - The last position on the lower section of the Course Frame will indicate the number of rounds to be sailed.</w:t>
      </w:r>
    </w:p>
    <w:p w14:paraId="560EF235" w14:textId="77777777" w:rsidR="00947C30" w:rsidRPr="00C02F95" w:rsidRDefault="00947C30" w:rsidP="00947C30">
      <w:pPr>
        <w:rPr>
          <w:b/>
          <w:bCs/>
          <w:sz w:val="28"/>
          <w:szCs w:val="28"/>
        </w:rPr>
      </w:pPr>
      <w:r w:rsidRPr="00C02F95">
        <w:rPr>
          <w:b/>
          <w:bCs/>
          <w:sz w:val="28"/>
          <w:szCs w:val="28"/>
        </w:rPr>
        <w:t>6.</w:t>
      </w:r>
      <w:r w:rsidRPr="00C02F95">
        <w:rPr>
          <w:b/>
          <w:bCs/>
          <w:sz w:val="28"/>
          <w:szCs w:val="28"/>
        </w:rPr>
        <w:tab/>
        <w:t>STARTING PROCEDURE</w:t>
      </w:r>
    </w:p>
    <w:p w14:paraId="166ED132" w14:textId="77777777" w:rsidR="00947C30" w:rsidRPr="00C02F95" w:rsidRDefault="00947C30" w:rsidP="00947C30">
      <w:r w:rsidRPr="00C02F95">
        <w:t>6.1</w:t>
      </w:r>
      <w:r w:rsidRPr="00C02F95">
        <w:tab/>
        <w:t>Signals - Signals will be made in accordance with RRS rule 26.</w:t>
      </w:r>
    </w:p>
    <w:p w14:paraId="345C1AE5" w14:textId="77777777" w:rsidR="00947C30" w:rsidRPr="00C02F95" w:rsidRDefault="00947C30" w:rsidP="004D5C18">
      <w:pPr>
        <w:ind w:left="720"/>
      </w:pPr>
      <w:r w:rsidRPr="00C02F95">
        <w:t>6.1.1</w:t>
      </w:r>
      <w:r w:rsidRPr="00C02F95">
        <w:tab/>
        <w:t>Class Flag - The class flag will be advised at the briefing.</w:t>
      </w:r>
    </w:p>
    <w:p w14:paraId="4C8091B7" w14:textId="77777777" w:rsidR="00947C30" w:rsidRPr="00C02F95" w:rsidRDefault="00947C30" w:rsidP="00947C30">
      <w:r w:rsidRPr="00C02F95">
        <w:t>6.2</w:t>
      </w:r>
      <w:r w:rsidRPr="00C02F95">
        <w:tab/>
        <w:t>Starting Line - The starting line is an imaginary line between the staff on the Committee Boat and an outer starting mark defined in 5.3.</w:t>
      </w:r>
    </w:p>
    <w:p w14:paraId="7B63011A" w14:textId="77777777" w:rsidR="00947C30" w:rsidRPr="00C02F95" w:rsidRDefault="00947C30" w:rsidP="00947C30">
      <w:r w:rsidRPr="00C02F95">
        <w:t>6.3</w:t>
      </w:r>
      <w:r w:rsidRPr="00C02F95">
        <w:tab/>
        <w:t>Individual Recalls - Individual recalls will be made in accordance with RRS rule 29.1.</w:t>
      </w:r>
    </w:p>
    <w:p w14:paraId="202E4AAB" w14:textId="77777777" w:rsidR="00947C30" w:rsidRPr="00C02F95" w:rsidRDefault="00947C30" w:rsidP="00947C30">
      <w:r w:rsidRPr="00C02F95">
        <w:t>6.4</w:t>
      </w:r>
      <w:r w:rsidRPr="00C02F95">
        <w:tab/>
        <w:t>General Recalls - General Recalls will be made in accordance with RRS rule 29.2.</w:t>
      </w:r>
    </w:p>
    <w:p w14:paraId="2AF33E4A" w14:textId="77777777" w:rsidR="00947C30" w:rsidRPr="00C02F95" w:rsidRDefault="00947C30" w:rsidP="00947C30">
      <w:pPr>
        <w:rPr>
          <w:b/>
          <w:bCs/>
          <w:sz w:val="28"/>
          <w:szCs w:val="28"/>
        </w:rPr>
      </w:pPr>
      <w:r w:rsidRPr="00C02F95">
        <w:rPr>
          <w:b/>
          <w:bCs/>
          <w:sz w:val="28"/>
          <w:szCs w:val="28"/>
        </w:rPr>
        <w:t>7.</w:t>
      </w:r>
      <w:r w:rsidRPr="00C02F95">
        <w:rPr>
          <w:b/>
          <w:bCs/>
          <w:sz w:val="28"/>
          <w:szCs w:val="28"/>
        </w:rPr>
        <w:tab/>
        <w:t>FINISHING</w:t>
      </w:r>
    </w:p>
    <w:p w14:paraId="0F6A9253" w14:textId="681A615C" w:rsidR="00947C30" w:rsidRPr="00C02F95" w:rsidRDefault="00947C30" w:rsidP="00947C30">
      <w:r w:rsidRPr="00C02F95">
        <w:t>7.1</w:t>
      </w:r>
      <w:r w:rsidRPr="00C02F95">
        <w:tab/>
        <w:t>Finishing Lines</w:t>
      </w:r>
    </w:p>
    <w:p w14:paraId="067C271D" w14:textId="77777777" w:rsidR="00947C30" w:rsidRPr="00C02F95" w:rsidRDefault="00947C30" w:rsidP="00947C30">
      <w:r w:rsidRPr="00C02F95">
        <w:t>The finishing line is an imaginary line between the staff on the Committee Boat and the outer finishing mark as defined in 5.4; or for a shortened course, as defined in Sailing Instruction 7.1.1.</w:t>
      </w:r>
    </w:p>
    <w:p w14:paraId="513540CC" w14:textId="5715F756" w:rsidR="00947C30" w:rsidRPr="00C02F95" w:rsidRDefault="00947C30" w:rsidP="00972CA2">
      <w:r w:rsidRPr="00C02F95">
        <w:t>7.1.1</w:t>
      </w:r>
      <w:r w:rsidRPr="00C02F95">
        <w:tab/>
        <w:t>Shortened Course</w:t>
      </w:r>
    </w:p>
    <w:p w14:paraId="0303A61C" w14:textId="77777777" w:rsidR="00947C30" w:rsidRPr="00C02F95" w:rsidRDefault="00947C30" w:rsidP="004D5C18">
      <w:pPr>
        <w:ind w:left="720"/>
      </w:pPr>
      <w:proofErr w:type="spellStart"/>
      <w:r w:rsidRPr="00C02F95">
        <w:t>i</w:t>
      </w:r>
      <w:proofErr w:type="spellEnd"/>
      <w:r w:rsidRPr="00C02F95">
        <w:t>) The course may be shortened by the display of I.C.F. 'S' and the making of two sound signals. When this is displayed over a class signal, the signal will apply to the designated class only.</w:t>
      </w:r>
    </w:p>
    <w:p w14:paraId="3E082509" w14:textId="77777777" w:rsidR="00947C30" w:rsidRPr="00C02F95" w:rsidRDefault="00947C30" w:rsidP="004D5C18">
      <w:pPr>
        <w:ind w:left="720"/>
      </w:pPr>
      <w:r w:rsidRPr="00C02F95">
        <w:t>ii) If the I.C.F. 'S' is displayed on the Committee boat at or near a rounding mark, the race will finish when boats cross the line formed between the staff on the Committee boat and the nearby rounding mark.</w:t>
      </w:r>
    </w:p>
    <w:p w14:paraId="5981B232" w14:textId="77777777" w:rsidR="00947C30" w:rsidRPr="00C02F95" w:rsidRDefault="00947C30" w:rsidP="004D5C18">
      <w:pPr>
        <w:ind w:left="720"/>
      </w:pPr>
      <w:r w:rsidRPr="00C02F95">
        <w:t>iii) If the I.C.F. 'S' is displayed at the clubhouse, boats will finish on an imaginary line joining the transit indicators at the Clubhouse with the nearby rounding mark.</w:t>
      </w:r>
    </w:p>
    <w:p w14:paraId="089D8997" w14:textId="77777777" w:rsidR="00947C30" w:rsidRPr="00C02F95" w:rsidRDefault="00947C30" w:rsidP="004D5C18">
      <w:pPr>
        <w:ind w:left="720"/>
      </w:pPr>
      <w:r w:rsidRPr="00C02F95">
        <w:t xml:space="preserve">iv) When Handicap racing, the number of rounds for different boats may be shortened, and the results calculated on a pro rata basis. In which case Numeral Pennant 2 will be displayed </w:t>
      </w:r>
      <w:r w:rsidRPr="00C02F95">
        <w:lastRenderedPageBreak/>
        <w:t xml:space="preserve">at the same time as I.C.F. 'S'.  This will only happen when complete laps are sailed and the start and finish line are the same. </w:t>
      </w:r>
    </w:p>
    <w:p w14:paraId="1EB41D4E" w14:textId="77777777" w:rsidR="00947C30" w:rsidRPr="00C02F95" w:rsidRDefault="00947C30" w:rsidP="00947C30">
      <w:r w:rsidRPr="00C02F95">
        <w:t>7.2</w:t>
      </w:r>
      <w:r w:rsidRPr="00C02F95">
        <w:tab/>
        <w:t>Time Limit - Boats failing to finish within 20 minutes after the first boat sails the course and finishes will be scored Did Not Finish. This changes RRS rule 35 and A4.1. The expiration of the time limit may be indicated by a prolonged sound signal.</w:t>
      </w:r>
    </w:p>
    <w:p w14:paraId="7ED4FCB1" w14:textId="77777777" w:rsidR="00947C30" w:rsidRPr="00C02F95" w:rsidRDefault="00947C30" w:rsidP="00947C30">
      <w:pPr>
        <w:rPr>
          <w:b/>
          <w:bCs/>
          <w:sz w:val="28"/>
          <w:szCs w:val="28"/>
        </w:rPr>
      </w:pPr>
      <w:r w:rsidRPr="00C02F95">
        <w:rPr>
          <w:b/>
          <w:bCs/>
          <w:sz w:val="28"/>
          <w:szCs w:val="28"/>
        </w:rPr>
        <w:t>8.</w:t>
      </w:r>
      <w:r w:rsidRPr="00C02F95">
        <w:rPr>
          <w:b/>
          <w:bCs/>
          <w:sz w:val="28"/>
          <w:szCs w:val="28"/>
        </w:rPr>
        <w:tab/>
        <w:t>PROTESTS</w:t>
      </w:r>
    </w:p>
    <w:p w14:paraId="4BEF1DD1" w14:textId="77777777" w:rsidR="00947C30" w:rsidRDefault="00947C30" w:rsidP="00947C30">
      <w:r>
        <w:t>8.1</w:t>
      </w:r>
      <w:r>
        <w:tab/>
        <w:t>Protest forms may be obtained from the Race Officer. When completed they shall be returned to the Race Officer within the protest time limit.</w:t>
      </w:r>
    </w:p>
    <w:p w14:paraId="2F57BD28" w14:textId="5F1AD0E2" w:rsidR="00947C30" w:rsidRDefault="00947C30" w:rsidP="00947C30">
      <w:r>
        <w:t>8.2</w:t>
      </w:r>
      <w:r>
        <w:tab/>
        <w:t xml:space="preserve">The protest time limit for each race is one hour after the last boat has finished. </w:t>
      </w:r>
      <w:r w:rsidR="00AA7708">
        <w:t>When sailing ‘</w:t>
      </w:r>
      <w:proofErr w:type="gramStart"/>
      <w:r w:rsidR="00AA7708">
        <w:t>back to back</w:t>
      </w:r>
      <w:proofErr w:type="gramEnd"/>
      <w:r w:rsidR="00AA7708">
        <w:t xml:space="preserve">’ it is one hour after the </w:t>
      </w:r>
      <w:r w:rsidR="004F70ED">
        <w:t xml:space="preserve">last boat has finished the last race. </w:t>
      </w:r>
      <w:r>
        <w:t>This changes RRS rules 61.3 and 62.2.</w:t>
      </w:r>
    </w:p>
    <w:p w14:paraId="54008664" w14:textId="77777777" w:rsidR="00947C30" w:rsidRPr="00C02F95" w:rsidRDefault="00947C30" w:rsidP="00947C30">
      <w:pPr>
        <w:rPr>
          <w:b/>
          <w:bCs/>
          <w:sz w:val="28"/>
          <w:szCs w:val="28"/>
        </w:rPr>
      </w:pPr>
      <w:r w:rsidRPr="00C02F95">
        <w:rPr>
          <w:b/>
          <w:bCs/>
          <w:sz w:val="28"/>
          <w:szCs w:val="28"/>
        </w:rPr>
        <w:t>9.</w:t>
      </w:r>
      <w:r w:rsidRPr="00C02F95">
        <w:rPr>
          <w:b/>
          <w:bCs/>
          <w:sz w:val="28"/>
          <w:szCs w:val="28"/>
        </w:rPr>
        <w:tab/>
        <w:t>SCORING</w:t>
      </w:r>
    </w:p>
    <w:p w14:paraId="33308285" w14:textId="77777777" w:rsidR="00947C30" w:rsidRDefault="00947C30" w:rsidP="00947C30">
      <w:r>
        <w:t>9.1</w:t>
      </w:r>
      <w:r>
        <w:tab/>
        <w:t>The Low Point scoring system of Appendix A will apply.</w:t>
      </w:r>
    </w:p>
    <w:p w14:paraId="670BFA23" w14:textId="41B48400" w:rsidR="00947C30" w:rsidRDefault="00947C30" w:rsidP="00947C30">
      <w:r>
        <w:t>9.2</w:t>
      </w:r>
      <w:r>
        <w:tab/>
        <w:t xml:space="preserve">Number of races - The number of races scheduled will be posted on the official notice board. </w:t>
      </w:r>
      <w:r w:rsidR="008675A3">
        <w:t>ONE</w:t>
      </w:r>
      <w:r>
        <w:t xml:space="preserve"> race </w:t>
      </w:r>
      <w:r w:rsidR="008675A3">
        <w:t>is</w:t>
      </w:r>
      <w:r>
        <w:t xml:space="preserve"> required to be complete</w:t>
      </w:r>
      <w:r w:rsidR="007A110D">
        <w:t>d</w:t>
      </w:r>
      <w:r>
        <w:t xml:space="preserve"> to constitute a series.</w:t>
      </w:r>
    </w:p>
    <w:p w14:paraId="5187F80A" w14:textId="77777777" w:rsidR="00947C30" w:rsidRDefault="00947C30" w:rsidP="00947C30">
      <w:r>
        <w:t>9.3</w:t>
      </w:r>
      <w:r>
        <w:tab/>
        <w:t>When three or more than three races are completed, each boat shall discard one result.</w:t>
      </w:r>
    </w:p>
    <w:p w14:paraId="684383FA" w14:textId="77777777" w:rsidR="00947C30" w:rsidRPr="00C02F95" w:rsidRDefault="00947C30" w:rsidP="00947C30">
      <w:pPr>
        <w:rPr>
          <w:b/>
          <w:bCs/>
          <w:sz w:val="28"/>
          <w:szCs w:val="28"/>
        </w:rPr>
      </w:pPr>
      <w:r w:rsidRPr="00C02F95">
        <w:rPr>
          <w:b/>
          <w:bCs/>
          <w:sz w:val="28"/>
          <w:szCs w:val="28"/>
        </w:rPr>
        <w:t>10.</w:t>
      </w:r>
      <w:r w:rsidRPr="00C02F95">
        <w:rPr>
          <w:b/>
          <w:bCs/>
          <w:sz w:val="28"/>
          <w:szCs w:val="28"/>
        </w:rPr>
        <w:tab/>
        <w:t>LOCAL VARIATIONS</w:t>
      </w:r>
    </w:p>
    <w:p w14:paraId="012B00B1" w14:textId="77777777" w:rsidR="00947C30" w:rsidRDefault="00947C30" w:rsidP="00947C30">
      <w:r>
        <w:t>10.1</w:t>
      </w:r>
      <w:r>
        <w:tab/>
        <w:t>Competitors are warned that sailing in the vicinity of the overflow is dangerous.</w:t>
      </w:r>
    </w:p>
    <w:p w14:paraId="1D936CF6" w14:textId="784BD0C5" w:rsidR="00947C30" w:rsidRDefault="00947C30" w:rsidP="00947C30">
      <w:r>
        <w:t>10.2</w:t>
      </w:r>
      <w:r>
        <w:tab/>
        <w:t xml:space="preserve">For this event, it will </w:t>
      </w:r>
      <w:r w:rsidR="00012CDF">
        <w:t>NOT</w:t>
      </w:r>
      <w:r>
        <w:t xml:space="preserve"> be necessary to carry an anchor. This may modify Class Rules.</w:t>
      </w:r>
    </w:p>
    <w:sectPr w:rsidR="00947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0"/>
    <w:rsid w:val="00012CDF"/>
    <w:rsid w:val="0009131A"/>
    <w:rsid w:val="001727CF"/>
    <w:rsid w:val="0022496C"/>
    <w:rsid w:val="00236E83"/>
    <w:rsid w:val="00284EFA"/>
    <w:rsid w:val="00322CA6"/>
    <w:rsid w:val="00413AA1"/>
    <w:rsid w:val="00456AB5"/>
    <w:rsid w:val="004D5C18"/>
    <w:rsid w:val="004F70ED"/>
    <w:rsid w:val="00656BB6"/>
    <w:rsid w:val="00725645"/>
    <w:rsid w:val="007A110D"/>
    <w:rsid w:val="0085498D"/>
    <w:rsid w:val="008675A3"/>
    <w:rsid w:val="008B65F7"/>
    <w:rsid w:val="00947C30"/>
    <w:rsid w:val="00950E77"/>
    <w:rsid w:val="00972CA2"/>
    <w:rsid w:val="00A8308C"/>
    <w:rsid w:val="00A860AA"/>
    <w:rsid w:val="00AA7708"/>
    <w:rsid w:val="00C02F95"/>
    <w:rsid w:val="00E1575F"/>
    <w:rsid w:val="00F2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1226"/>
  <w15:chartTrackingRefBased/>
  <w15:docId w15:val="{E9531B0F-54E8-4207-A77B-0348BDA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McNeill</dc:creator>
  <cp:keywords/>
  <dc:description/>
  <cp:lastModifiedBy>Mick Scholes</cp:lastModifiedBy>
  <cp:revision>17</cp:revision>
  <dcterms:created xsi:type="dcterms:W3CDTF">2026-05-03T18:05:00Z</dcterms:created>
  <dcterms:modified xsi:type="dcterms:W3CDTF">2026-05-04T07:23:00Z</dcterms:modified>
</cp:coreProperties>
</file>